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72" w:rsidRDefault="00E75172" w:rsidP="00E75172">
      <w:pPr>
        <w:pStyle w:val="NoSpacing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3863340" cy="1623060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172" w:rsidRDefault="00E75172" w:rsidP="00E7517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676650" cy="1533525"/>
                                  <wp:effectExtent l="0" t="0" r="0" b="9525"/>
                                  <wp:docPr id="1" name="Picture 1" descr="logo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6650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5pt;margin-top:0;width:304.2pt;height:127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" stroked="f">
                <v:textbox style="mso-fit-shape-to-text:t">
                  <w:txbxContent>
                    <w:p w:rsidR="00E75172" w:rsidRDefault="00E75172" w:rsidP="00E7517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676650" cy="1533525"/>
                            <wp:effectExtent l="0" t="0" r="0" b="9525"/>
                            <wp:docPr id="1" name="Picture 1" descr="logo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6650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</w:rPr>
        <w:t>S</w:t>
      </w:r>
      <w:r w:rsidRPr="00FF5A72">
        <w:t>outh Stoke Primary School</w:t>
      </w:r>
    </w:p>
    <w:p w:rsidR="00E75172" w:rsidRPr="00FF5A72" w:rsidRDefault="00E75172" w:rsidP="00E75172">
      <w:pPr>
        <w:pStyle w:val="NoSpacing"/>
        <w:jc w:val="right"/>
      </w:pPr>
      <w:r w:rsidRPr="00FF5A72">
        <w:t xml:space="preserve"> The Street</w:t>
      </w:r>
    </w:p>
    <w:p w:rsidR="00E75172" w:rsidRDefault="00E75172" w:rsidP="00E75172">
      <w:pPr>
        <w:pStyle w:val="NoSpacing"/>
        <w:jc w:val="right"/>
      </w:pPr>
      <w:r>
        <w:tab/>
      </w:r>
      <w:r>
        <w:tab/>
      </w:r>
      <w:r w:rsidRPr="00FF5A72">
        <w:t>South Stoke</w:t>
      </w:r>
    </w:p>
    <w:p w:rsidR="00E75172" w:rsidRPr="00FF5A72" w:rsidRDefault="00E75172" w:rsidP="00E75172">
      <w:pPr>
        <w:pStyle w:val="NoSpacing"/>
        <w:jc w:val="right"/>
      </w:pPr>
      <w:r>
        <w:t xml:space="preserve">      </w:t>
      </w:r>
      <w:proofErr w:type="spellStart"/>
      <w:r w:rsidRPr="00FF5A72">
        <w:t>Nr</w:t>
      </w:r>
      <w:proofErr w:type="spellEnd"/>
      <w:r w:rsidRPr="00FF5A72">
        <w:t xml:space="preserve"> Reading</w:t>
      </w:r>
    </w:p>
    <w:p w:rsidR="00E75172" w:rsidRDefault="00E75172" w:rsidP="00E75172">
      <w:pPr>
        <w:pStyle w:val="NoSpacing"/>
        <w:jc w:val="right"/>
      </w:pPr>
      <w:r w:rsidRPr="00FF5A72">
        <w:rPr>
          <w:b/>
          <w:bCs/>
        </w:rPr>
        <w:tab/>
        <w:t xml:space="preserve"> </w:t>
      </w:r>
      <w:r w:rsidRPr="00FF5A72">
        <w:tab/>
      </w:r>
      <w:r w:rsidRPr="00FF5A72">
        <w:tab/>
      </w:r>
      <w:r w:rsidRPr="00FF5A72">
        <w:tab/>
        <w:t>RG8 0JS</w:t>
      </w:r>
    </w:p>
    <w:p w:rsidR="00E75172" w:rsidRPr="00A77F93" w:rsidRDefault="00E75172" w:rsidP="00E75172">
      <w:pPr>
        <w:pStyle w:val="NoSpacing"/>
        <w:jc w:val="right"/>
        <w:rPr>
          <w:sz w:val="18"/>
          <w:szCs w:val="18"/>
        </w:rPr>
      </w:pPr>
      <w:r w:rsidRPr="00FF5A72">
        <w:tab/>
      </w:r>
      <w:r w:rsidRPr="00FF5A72">
        <w:tab/>
      </w:r>
      <w:r w:rsidRPr="00FF5A72">
        <w:tab/>
        <w:t xml:space="preserve">         </w:t>
      </w:r>
      <w:r w:rsidRPr="00A77F93">
        <w:rPr>
          <w:sz w:val="18"/>
          <w:szCs w:val="18"/>
        </w:rPr>
        <w:t>Telephone / Fax:  01491 872948</w:t>
      </w:r>
    </w:p>
    <w:p w:rsidR="00E75172" w:rsidRDefault="00E75172" w:rsidP="00E75172">
      <w:pPr>
        <w:pStyle w:val="NoSpacing"/>
        <w:jc w:val="right"/>
        <w:rPr>
          <w:b/>
          <w:sz w:val="16"/>
          <w:szCs w:val="16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A77F93">
        <w:rPr>
          <w:b/>
          <w:sz w:val="16"/>
          <w:szCs w:val="16"/>
        </w:rPr>
        <w:t xml:space="preserve">Email – </w:t>
      </w:r>
      <w:hyperlink r:id="rId6" w:history="1">
        <w:r w:rsidRPr="00A77F93">
          <w:rPr>
            <w:rStyle w:val="Hyperlink"/>
            <w:b/>
            <w:sz w:val="16"/>
            <w:szCs w:val="16"/>
          </w:rPr>
          <w:t>office.2507@south-stoke.oxon.sch.uk</w:t>
        </w:r>
      </w:hyperlink>
    </w:p>
    <w:p w:rsidR="00E75172" w:rsidRDefault="00E75172" w:rsidP="00E75172">
      <w:pPr>
        <w:pStyle w:val="NoSpacing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www.southstokeschool.org</w:t>
      </w:r>
    </w:p>
    <w:p w:rsidR="00E75172" w:rsidRDefault="00E75172" w:rsidP="00E75172">
      <w:pPr>
        <w:pStyle w:val="NoSpacing"/>
        <w:jc w:val="right"/>
        <w:rPr>
          <w:b/>
          <w:sz w:val="20"/>
        </w:rPr>
      </w:pPr>
    </w:p>
    <w:p w:rsidR="00E75172" w:rsidRDefault="00E75172" w:rsidP="00E75172">
      <w:pPr>
        <w:pStyle w:val="NoSpacing"/>
        <w:jc w:val="right"/>
        <w:rPr>
          <w:b/>
        </w:rPr>
      </w:pPr>
      <w:proofErr w:type="spellStart"/>
      <w:r w:rsidRPr="0006247B">
        <w:rPr>
          <w:b/>
        </w:rPr>
        <w:t>Headteacher</w:t>
      </w:r>
      <w:proofErr w:type="spellEnd"/>
      <w:r w:rsidRPr="0006247B">
        <w:rPr>
          <w:b/>
        </w:rPr>
        <w:t xml:space="preserve"> – Miss Amanda Rogers</w:t>
      </w:r>
    </w:p>
    <w:p w:rsidR="00E75172" w:rsidRPr="00845C9C" w:rsidRDefault="00E75172" w:rsidP="00E75172">
      <w:pPr>
        <w:pStyle w:val="NoSpacing"/>
      </w:pPr>
      <w:r w:rsidRPr="00845C9C">
        <w:t>September 2022</w:t>
      </w:r>
    </w:p>
    <w:p w:rsidR="00914DC8" w:rsidRDefault="00914DC8">
      <w:bookmarkStart w:id="0" w:name="_GoBack"/>
      <w:bookmarkEnd w:id="0"/>
    </w:p>
    <w:p w:rsidR="00E75172" w:rsidRDefault="00E75172"/>
    <w:p w:rsidR="00E75172" w:rsidRDefault="00E75172" w:rsidP="00E75172">
      <w:pPr>
        <w:pStyle w:val="font7"/>
      </w:pPr>
      <w:r>
        <w:rPr>
          <w:rStyle w:val="color18"/>
          <w:rFonts w:ascii="Comic Sans MS" w:hAnsi="Comic Sans MS"/>
        </w:rPr>
        <w:t>There are no school employees earning a gross annual salary of £100,000 or more.</w:t>
      </w:r>
    </w:p>
    <w:p w:rsidR="00E75172" w:rsidRDefault="00E75172" w:rsidP="00E75172">
      <w:pPr>
        <w:pStyle w:val="font7"/>
      </w:pPr>
      <w:r>
        <w:rPr>
          <w:rStyle w:val="wixguard"/>
        </w:rPr>
        <w:t>​</w:t>
      </w:r>
    </w:p>
    <w:p w:rsidR="00E75172" w:rsidRDefault="00E75172" w:rsidP="00E75172">
      <w:pPr>
        <w:pStyle w:val="font7"/>
      </w:pPr>
      <w:r>
        <w:rPr>
          <w:rStyle w:val="color18"/>
          <w:rFonts w:ascii="Comic Sans MS" w:hAnsi="Comic Sans MS"/>
        </w:rPr>
        <w:t>Financial Benchmarking Service:</w:t>
      </w:r>
    </w:p>
    <w:p w:rsidR="00E75172" w:rsidRDefault="00E75172" w:rsidP="00E75172">
      <w:pPr>
        <w:pStyle w:val="font7"/>
      </w:pPr>
      <w:r>
        <w:rPr>
          <w:rStyle w:val="color18"/>
          <w:rFonts w:ascii="Comic Sans MS" w:hAnsi="Comic Sans MS"/>
        </w:rPr>
        <w:t>https://schools-financial-benchmarking.service.gov.uk/School?urn=123039 </w:t>
      </w:r>
    </w:p>
    <w:p w:rsidR="00E75172" w:rsidRDefault="00E75172" w:rsidP="00E75172">
      <w:pPr>
        <w:pStyle w:val="font7"/>
      </w:pPr>
      <w:r>
        <w:rPr>
          <w:rStyle w:val="wixguard"/>
        </w:rPr>
        <w:t>​</w:t>
      </w:r>
    </w:p>
    <w:p w:rsidR="00E75172" w:rsidRDefault="00E75172" w:rsidP="00E75172">
      <w:pPr>
        <w:pStyle w:val="font7"/>
      </w:pPr>
      <w:r>
        <w:rPr>
          <w:rStyle w:val="color18"/>
          <w:rFonts w:ascii="Comic Sans MS" w:hAnsi="Comic Sans MS"/>
        </w:rPr>
        <w:t>School Bursar: Mrs Jones</w:t>
      </w:r>
    </w:p>
    <w:p w:rsidR="00E75172" w:rsidRDefault="00E75172" w:rsidP="00E75172">
      <w:pPr>
        <w:pStyle w:val="font7"/>
      </w:pPr>
      <w:r>
        <w:rPr>
          <w:rStyle w:val="color18"/>
          <w:rFonts w:ascii="Comic Sans MS" w:hAnsi="Comic Sans MS"/>
        </w:rPr>
        <w:t>Email: Office.2507@south-stoke.oxon.sch.uk </w:t>
      </w:r>
    </w:p>
    <w:p w:rsidR="00E75172" w:rsidRDefault="00E75172"/>
    <w:sectPr w:rsidR="00E75172" w:rsidSect="00E7517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72"/>
    <w:rsid w:val="00914DC8"/>
    <w:rsid w:val="00E7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E7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8">
    <w:name w:val="color_18"/>
    <w:basedOn w:val="DefaultParagraphFont"/>
    <w:rsid w:val="00E75172"/>
  </w:style>
  <w:style w:type="character" w:customStyle="1" w:styleId="wixguard">
    <w:name w:val="wixguard"/>
    <w:basedOn w:val="DefaultParagraphFont"/>
    <w:rsid w:val="00E75172"/>
  </w:style>
  <w:style w:type="character" w:styleId="Hyperlink">
    <w:name w:val="Hyperlink"/>
    <w:rsid w:val="00E75172"/>
    <w:rPr>
      <w:color w:val="0000FF"/>
      <w:u w:val="single"/>
    </w:rPr>
  </w:style>
  <w:style w:type="paragraph" w:styleId="NoSpacing">
    <w:name w:val="No Spacing"/>
    <w:uiPriority w:val="1"/>
    <w:qFormat/>
    <w:rsid w:val="00E75172"/>
    <w:pPr>
      <w:spacing w:after="0" w:line="240" w:lineRule="auto"/>
    </w:pPr>
    <w:rPr>
      <w:rFonts w:ascii="Comic Sans MS" w:eastAsia="Comic Sans MS" w:hAnsi="Comic Sans M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E7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8">
    <w:name w:val="color_18"/>
    <w:basedOn w:val="DefaultParagraphFont"/>
    <w:rsid w:val="00E75172"/>
  </w:style>
  <w:style w:type="character" w:customStyle="1" w:styleId="wixguard">
    <w:name w:val="wixguard"/>
    <w:basedOn w:val="DefaultParagraphFont"/>
    <w:rsid w:val="00E75172"/>
  </w:style>
  <w:style w:type="character" w:styleId="Hyperlink">
    <w:name w:val="Hyperlink"/>
    <w:rsid w:val="00E75172"/>
    <w:rPr>
      <w:color w:val="0000FF"/>
      <w:u w:val="single"/>
    </w:rPr>
  </w:style>
  <w:style w:type="paragraph" w:styleId="NoSpacing">
    <w:name w:val="No Spacing"/>
    <w:uiPriority w:val="1"/>
    <w:qFormat/>
    <w:rsid w:val="00E75172"/>
    <w:pPr>
      <w:spacing w:after="0" w:line="240" w:lineRule="auto"/>
    </w:pPr>
    <w:rPr>
      <w:rFonts w:ascii="Comic Sans MS" w:eastAsia="Comic Sans MS" w:hAnsi="Comic Sans M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.2507@south-stoke.oxon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</cp:revision>
  <dcterms:created xsi:type="dcterms:W3CDTF">2022-10-07T23:08:00Z</dcterms:created>
  <dcterms:modified xsi:type="dcterms:W3CDTF">2022-10-07T23:09:00Z</dcterms:modified>
</cp:coreProperties>
</file>